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B4F73" w14:textId="77777777" w:rsidR="00AA3827" w:rsidRPr="00CD7ADF" w:rsidRDefault="00AA3827" w:rsidP="00AE3F1A">
      <w:pPr>
        <w:pStyle w:val="BodyText"/>
        <w:rPr>
          <w:rFonts w:ascii="Arial" w:hAnsi="Arial" w:cs="Arial"/>
        </w:rPr>
      </w:pPr>
    </w:p>
    <w:tbl>
      <w:tblPr>
        <w:tblW w:w="90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57"/>
        <w:gridCol w:w="1733"/>
        <w:gridCol w:w="1316"/>
        <w:gridCol w:w="2023"/>
        <w:gridCol w:w="1521"/>
        <w:gridCol w:w="388"/>
        <w:gridCol w:w="1109"/>
      </w:tblGrid>
      <w:tr w:rsidR="00B12303" w:rsidRPr="00CD7ADF" w14:paraId="1104B402" w14:textId="77777777" w:rsidTr="00022FDF">
        <w:trPr>
          <w:trHeight w:val="275"/>
          <w:tblHeader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3EB3C120" w14:textId="77777777" w:rsidR="00D32F03" w:rsidRPr="00F63BDD" w:rsidRDefault="00D32F03" w:rsidP="00147472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201</w:t>
            </w:r>
            <w:r w:rsidR="00022FDF">
              <w:rPr>
                <w:rFonts w:ascii="Arial" w:hAnsi="Arial"/>
                <w:color w:val="FFFFFF"/>
                <w:sz w:val="20"/>
                <w:szCs w:val="20"/>
              </w:rPr>
              <w:t>8</w:t>
            </w:r>
            <w:r w:rsidR="00147472">
              <w:rPr>
                <w:rFonts w:ascii="Arial" w:hAnsi="Arial"/>
                <w:color w:val="FFFFFF"/>
                <w:sz w:val="20"/>
                <w:szCs w:val="20"/>
              </w:rPr>
              <w:t>/201</w:t>
            </w:r>
            <w:r w:rsidR="00022FDF">
              <w:rPr>
                <w:rFonts w:ascii="Arial" w:hAnsi="Arial"/>
                <w:color w:val="FFFFFF"/>
                <w:sz w:val="20"/>
                <w:szCs w:val="20"/>
              </w:rPr>
              <w:t>9</w:t>
            </w:r>
          </w:p>
        </w:tc>
      </w:tr>
      <w:tr w:rsidR="00B12303" w:rsidRPr="00CD7ADF" w14:paraId="42BE88CA" w14:textId="77777777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7C7A59DC" w14:textId="77777777"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5041" w:type="dxa"/>
            <w:gridSpan w:val="4"/>
          </w:tcPr>
          <w:p w14:paraId="7CD64268" w14:textId="77777777" w:rsidR="00D32F03" w:rsidRPr="00562178" w:rsidRDefault="00067167" w:rsidP="008247A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March 12, 2019</w:t>
            </w:r>
          </w:p>
        </w:tc>
      </w:tr>
      <w:tr w:rsidR="00B12303" w:rsidRPr="00CD7ADF" w14:paraId="32BF41F3" w14:textId="77777777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229294B6" w14:textId="77777777" w:rsidR="00D32F03" w:rsidRPr="00914C7C" w:rsidRDefault="00AB713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Executive Council Meeting Location</w:t>
            </w:r>
          </w:p>
        </w:tc>
        <w:tc>
          <w:tcPr>
            <w:tcW w:w="5041" w:type="dxa"/>
            <w:gridSpan w:val="4"/>
          </w:tcPr>
          <w:p w14:paraId="6C5FD019" w14:textId="77777777" w:rsidR="00D32F03" w:rsidRPr="00562178" w:rsidRDefault="00067167" w:rsidP="008247A1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 Lion Seattle Airport Hotel</w:t>
            </w:r>
          </w:p>
        </w:tc>
      </w:tr>
      <w:tr w:rsidR="00636320" w:rsidRPr="00CD7ADF" w14:paraId="323C75D3" w14:textId="77777777" w:rsidTr="005B2FA0">
        <w:trPr>
          <w:trHeight w:val="128"/>
        </w:trPr>
        <w:tc>
          <w:tcPr>
            <w:tcW w:w="4006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14:paraId="6E51CC49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5041" w:type="dxa"/>
            <w:gridSpan w:val="4"/>
            <w:tcBorders>
              <w:left w:val="nil"/>
            </w:tcBorders>
            <w:shd w:val="clear" w:color="auto" w:fill="F2F2F2"/>
          </w:tcPr>
          <w:p w14:paraId="5316F186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72D6499B" w14:textId="77777777" w:rsidTr="00022FDF">
        <w:trPr>
          <w:trHeight w:val="275"/>
          <w:tblHeader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5480F8D1" w14:textId="77777777"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14:paraId="051A1E3F" w14:textId="77777777" w:rsidTr="005B2FA0">
        <w:trPr>
          <w:trHeight w:val="279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21D2BDCA" w14:textId="77777777" w:rsidR="00862B8B" w:rsidRPr="00914C7C" w:rsidRDefault="00014078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Committee Name</w:t>
            </w:r>
            <w:r w:rsidR="00187575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041" w:type="dxa"/>
            <w:gridSpan w:val="4"/>
          </w:tcPr>
          <w:p w14:paraId="2CC7B93D" w14:textId="77777777" w:rsidR="00862B8B" w:rsidRPr="00562178" w:rsidRDefault="005B2FA0" w:rsidP="002F3AD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VP </w:t>
            </w:r>
            <w:r w:rsidR="004A548D">
              <w:rPr>
                <w:rFonts w:asciiTheme="minorHAnsi" w:hAnsiTheme="minorHAnsi" w:cstheme="minorHAnsi"/>
                <w:sz w:val="22"/>
                <w:szCs w:val="22"/>
              </w:rPr>
              <w:t>Legislation</w:t>
            </w:r>
          </w:p>
        </w:tc>
      </w:tr>
      <w:tr w:rsidR="00862B8B" w:rsidRPr="00CD7ADF" w14:paraId="5EF5726F" w14:textId="77777777" w:rsidTr="005B2FA0">
        <w:trPr>
          <w:trHeight w:val="275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56071C7E" w14:textId="77777777"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5041" w:type="dxa"/>
            <w:gridSpan w:val="4"/>
          </w:tcPr>
          <w:p w14:paraId="69DD0428" w14:textId="77777777" w:rsidR="004464A5" w:rsidRPr="00562178" w:rsidRDefault="004A548D" w:rsidP="004464A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Alexandra Bailey</w:t>
            </w:r>
          </w:p>
        </w:tc>
      </w:tr>
      <w:tr w:rsidR="009422F5" w:rsidRPr="00CD7ADF" w14:paraId="276AC6EC" w14:textId="77777777" w:rsidTr="00022FDF"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0933E87D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22DD40B5" w14:textId="77777777" w:rsidTr="00022FDF"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65E1876" w14:textId="77777777"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14:paraId="303BE723" w14:textId="77777777" w:rsidTr="005B2FA0">
        <w:trPr>
          <w:trHeight w:val="239"/>
        </w:trPr>
        <w:tc>
          <w:tcPr>
            <w:tcW w:w="7938" w:type="dxa"/>
            <w:gridSpan w:val="6"/>
          </w:tcPr>
          <w:p w14:paraId="1D08316E" w14:textId="77777777"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109" w:type="dxa"/>
          </w:tcPr>
          <w:p w14:paraId="5E5CFBFC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320A69EC" w14:textId="77777777" w:rsidTr="005B2FA0">
        <w:trPr>
          <w:trHeight w:val="452"/>
        </w:trPr>
        <w:tc>
          <w:tcPr>
            <w:tcW w:w="7938" w:type="dxa"/>
            <w:gridSpan w:val="6"/>
          </w:tcPr>
          <w:p w14:paraId="051EF579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109" w:type="dxa"/>
          </w:tcPr>
          <w:p w14:paraId="0FBBC893" w14:textId="77777777" w:rsidR="001B6182" w:rsidRPr="00914C7C" w:rsidRDefault="00FC0DC0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C560A">
              <w:rPr>
                <w:rFonts w:ascii="Arial" w:hAnsi="Arial" w:cs="Arial"/>
                <w:szCs w:val="20"/>
              </w:rPr>
            </w:r>
            <w:r w:rsidR="005C560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2F19650E" w14:textId="77777777" w:rsidTr="005B2FA0">
        <w:trPr>
          <w:trHeight w:val="294"/>
        </w:trPr>
        <w:tc>
          <w:tcPr>
            <w:tcW w:w="7938" w:type="dxa"/>
            <w:gridSpan w:val="6"/>
          </w:tcPr>
          <w:p w14:paraId="548E5741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109" w:type="dxa"/>
          </w:tcPr>
          <w:p w14:paraId="73B62E41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C560A">
              <w:rPr>
                <w:rFonts w:ascii="Arial" w:hAnsi="Arial" w:cs="Arial"/>
                <w:szCs w:val="20"/>
              </w:rPr>
            </w:r>
            <w:r w:rsidR="005C560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383DE2AB" w14:textId="77777777" w:rsidTr="005B2FA0">
        <w:trPr>
          <w:trHeight w:val="359"/>
        </w:trPr>
        <w:tc>
          <w:tcPr>
            <w:tcW w:w="7938" w:type="dxa"/>
            <w:gridSpan w:val="6"/>
          </w:tcPr>
          <w:p w14:paraId="7C46A439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109" w:type="dxa"/>
          </w:tcPr>
          <w:p w14:paraId="3D170C41" w14:textId="77777777" w:rsidR="001B6182" w:rsidRPr="00914C7C" w:rsidRDefault="00A26C96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C560A">
              <w:rPr>
                <w:rFonts w:ascii="Arial" w:hAnsi="Arial" w:cs="Arial"/>
                <w:szCs w:val="20"/>
              </w:rPr>
            </w:r>
            <w:r w:rsidR="005C560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0B6B6F73" w14:textId="77777777" w:rsidTr="005B2FA0">
        <w:trPr>
          <w:trHeight w:val="239"/>
        </w:trPr>
        <w:tc>
          <w:tcPr>
            <w:tcW w:w="7938" w:type="dxa"/>
            <w:gridSpan w:val="6"/>
          </w:tcPr>
          <w:p w14:paraId="392D97C8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109" w:type="dxa"/>
          </w:tcPr>
          <w:p w14:paraId="2524AF72" w14:textId="77777777" w:rsidR="001B6182" w:rsidRPr="00914C7C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C560A">
              <w:rPr>
                <w:rFonts w:ascii="Arial" w:hAnsi="Arial" w:cs="Arial"/>
                <w:szCs w:val="20"/>
              </w:rPr>
            </w:r>
            <w:r w:rsidR="005C560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38C9EBFA" w14:textId="77777777" w:rsidTr="005B2FA0">
        <w:trPr>
          <w:trHeight w:val="467"/>
        </w:trPr>
        <w:tc>
          <w:tcPr>
            <w:tcW w:w="7938" w:type="dxa"/>
            <w:gridSpan w:val="6"/>
          </w:tcPr>
          <w:p w14:paraId="339F49BF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0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0"/>
          </w:p>
        </w:tc>
        <w:tc>
          <w:tcPr>
            <w:tcW w:w="1109" w:type="dxa"/>
          </w:tcPr>
          <w:p w14:paraId="00DCFC5B" w14:textId="77777777" w:rsidR="00C53203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C560A">
              <w:rPr>
                <w:rFonts w:ascii="Arial" w:hAnsi="Arial" w:cs="Arial"/>
                <w:szCs w:val="20"/>
              </w:rPr>
            </w:r>
            <w:r w:rsidR="005C560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6F4BF609" w14:textId="77777777" w:rsidTr="005B2FA0">
        <w:trPr>
          <w:trHeight w:val="635"/>
        </w:trPr>
        <w:tc>
          <w:tcPr>
            <w:tcW w:w="7938" w:type="dxa"/>
            <w:gridSpan w:val="6"/>
          </w:tcPr>
          <w:p w14:paraId="356EA326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1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1"/>
          </w:p>
        </w:tc>
        <w:tc>
          <w:tcPr>
            <w:tcW w:w="1109" w:type="dxa"/>
          </w:tcPr>
          <w:p w14:paraId="7075B920" w14:textId="77777777" w:rsidR="00C53203" w:rsidRDefault="005B2FA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C560A">
              <w:rPr>
                <w:rFonts w:ascii="Arial" w:hAnsi="Arial" w:cs="Arial"/>
                <w:szCs w:val="20"/>
              </w:rPr>
            </w:r>
            <w:r w:rsidR="005C560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15670C4F" w14:textId="77777777" w:rsidTr="005B2FA0">
        <w:trPr>
          <w:trHeight w:val="467"/>
        </w:trPr>
        <w:tc>
          <w:tcPr>
            <w:tcW w:w="7938" w:type="dxa"/>
            <w:gridSpan w:val="6"/>
          </w:tcPr>
          <w:p w14:paraId="502AA962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2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109" w:type="dxa"/>
          </w:tcPr>
          <w:p w14:paraId="0FB10705" w14:textId="77777777" w:rsidR="00C53203" w:rsidRPr="00914C7C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C560A">
              <w:rPr>
                <w:rFonts w:ascii="Arial" w:hAnsi="Arial" w:cs="Arial"/>
                <w:szCs w:val="20"/>
              </w:rPr>
            </w:r>
            <w:r w:rsidR="005C560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3C6A60FC" w14:textId="77777777" w:rsidTr="005B2FA0">
        <w:trPr>
          <w:trHeight w:val="455"/>
        </w:trPr>
        <w:tc>
          <w:tcPr>
            <w:tcW w:w="7938" w:type="dxa"/>
            <w:gridSpan w:val="6"/>
          </w:tcPr>
          <w:p w14:paraId="2D4FDCBC" w14:textId="77777777"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3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109" w:type="dxa"/>
          </w:tcPr>
          <w:p w14:paraId="6BD3EE50" w14:textId="77777777" w:rsidR="00C53203" w:rsidRPr="00914C7C" w:rsidRDefault="00FC0DC0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5C560A">
              <w:rPr>
                <w:rFonts w:ascii="Arial" w:hAnsi="Arial" w:cs="Arial"/>
                <w:szCs w:val="20"/>
              </w:rPr>
            </w:r>
            <w:r w:rsidR="005C560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B2FA0" w:rsidRPr="00CD7ADF" w14:paraId="4D1197BC" w14:textId="77777777" w:rsidTr="005B2FA0">
        <w:trPr>
          <w:trHeight w:val="1007"/>
        </w:trPr>
        <w:tc>
          <w:tcPr>
            <w:tcW w:w="4006" w:type="dxa"/>
            <w:gridSpan w:val="3"/>
            <w:shd w:val="clear" w:color="auto" w:fill="BFBFBF"/>
            <w:vAlign w:val="bottom"/>
          </w:tcPr>
          <w:p w14:paraId="58176901" w14:textId="77777777" w:rsidR="005B2FA0" w:rsidRPr="00477B9F" w:rsidRDefault="005B2FA0" w:rsidP="005B2FA0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14:paraId="152433D1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28E49458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641BCF61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19EFAD28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1AD2A71C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1E618CE7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1F674872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5852FEAD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5041" w:type="dxa"/>
            <w:gridSpan w:val="4"/>
          </w:tcPr>
          <w:p w14:paraId="030114B5" w14:textId="77777777" w:rsidR="00FC0DC0" w:rsidRPr="00FC0DC0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t xml:space="preserve">Gather and disseminate information about legislative activities (proposed and passed) and their potential effects on student aid. Interpret and disseminate information to WFAA membership. </w:t>
            </w:r>
          </w:p>
          <w:p w14:paraId="5B841FC5" w14:textId="77777777" w:rsidR="005B2FA0" w:rsidRPr="00FC0DC0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t>Focus on facilitation of information sharing and membership collaboration for legislative/policy change implementation, such as sharing systems</w:t>
            </w:r>
            <w:r w:rsidR="00A26C96">
              <w:rPr>
                <w:color w:val="222222"/>
                <w:szCs w:val="17"/>
                <w:shd w:val="clear" w:color="auto" w:fill="FFFFFF"/>
              </w:rPr>
              <w:t>/technology</w:t>
            </w:r>
            <w:r>
              <w:rPr>
                <w:color w:val="222222"/>
                <w:szCs w:val="17"/>
                <w:shd w:val="clear" w:color="auto" w:fill="FFFFFF"/>
              </w:rPr>
              <w:t xml:space="preserve"> knowledge, best practices, and helping to build connections within WFAA community to aide in implementation and changes.  </w:t>
            </w:r>
          </w:p>
          <w:p w14:paraId="76C3B55D" w14:textId="77777777" w:rsidR="00FC0DC0" w:rsidRPr="00562178" w:rsidRDefault="00FC0DC0" w:rsidP="00FC0DC0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color w:val="222222"/>
                <w:szCs w:val="17"/>
                <w:shd w:val="clear" w:color="auto" w:fill="FFFFFF"/>
              </w:rPr>
              <w:lastRenderedPageBreak/>
              <w:t xml:space="preserve">Continue to develop Legislative Resource area for WFAA members (communication templates, website resources, contact information, </w:t>
            </w:r>
            <w:r w:rsidR="006D7748">
              <w:rPr>
                <w:color w:val="222222"/>
                <w:szCs w:val="17"/>
                <w:shd w:val="clear" w:color="auto" w:fill="FFFFFF"/>
              </w:rPr>
              <w:t xml:space="preserve">explanations of legislative processes, </w:t>
            </w:r>
            <w:r>
              <w:rPr>
                <w:color w:val="222222"/>
                <w:szCs w:val="17"/>
                <w:shd w:val="clear" w:color="auto" w:fill="FFFFFF"/>
              </w:rPr>
              <w:t>how-tos, etc.)</w:t>
            </w:r>
            <w:r w:rsidR="006D7748">
              <w:rPr>
                <w:color w:val="222222"/>
                <w:szCs w:val="17"/>
                <w:shd w:val="clear" w:color="auto" w:fill="FFFFFF"/>
              </w:rPr>
              <w:t>. Goal of April 2019 to have complete resource area available to members electronically, adding monthly</w:t>
            </w:r>
          </w:p>
        </w:tc>
      </w:tr>
      <w:tr w:rsidR="005B2FA0" w:rsidRPr="00CD7ADF" w14:paraId="3B7AA71B" w14:textId="77777777" w:rsidTr="00022FDF"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36F6F751" w14:textId="77777777" w:rsidR="005B2FA0" w:rsidRPr="00477B9F" w:rsidRDefault="005B2FA0" w:rsidP="005B2FA0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5B2FA0" w:rsidRPr="00CD7ADF" w14:paraId="4CF8B54D" w14:textId="77777777" w:rsidTr="00022FDF">
        <w:trPr>
          <w:trHeight w:val="287"/>
        </w:trPr>
        <w:tc>
          <w:tcPr>
            <w:tcW w:w="9047" w:type="dxa"/>
            <w:gridSpan w:val="7"/>
            <w:tcBorders>
              <w:top w:val="single" w:sz="4" w:space="0" w:color="BECDA5"/>
            </w:tcBorders>
            <w:vAlign w:val="bottom"/>
          </w:tcPr>
          <w:p w14:paraId="6B6997FD" w14:textId="77777777" w:rsidR="005B2FA0" w:rsidRPr="00477B9F" w:rsidRDefault="005B2FA0" w:rsidP="005B2FA0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Summary of Activities </w:t>
            </w:r>
            <w:r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5B2FA0" w:rsidRPr="00CD7ADF" w14:paraId="114FD689" w14:textId="77777777" w:rsidTr="00022FDF">
        <w:trPr>
          <w:trHeight w:val="2828"/>
        </w:trPr>
        <w:tc>
          <w:tcPr>
            <w:tcW w:w="9047" w:type="dxa"/>
            <w:gridSpan w:val="7"/>
          </w:tcPr>
          <w:p w14:paraId="7C50367E" w14:textId="77777777" w:rsidR="005B2FA0" w:rsidRDefault="005B2FA0" w:rsidP="005B2FA0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Continue to monitor legislative issues – ongoing</w:t>
            </w:r>
            <w:r w:rsidR="00067167">
              <w:rPr>
                <w:rFonts w:ascii="Century Gothic" w:hAnsi="Century Gothic"/>
                <w:szCs w:val="20"/>
              </w:rPr>
              <w:t xml:space="preserve"> with January start of </w:t>
            </w:r>
            <w:r>
              <w:rPr>
                <w:rFonts w:ascii="Century Gothic" w:hAnsi="Century Gothic"/>
                <w:szCs w:val="20"/>
              </w:rPr>
              <w:t>2019 Legislative session</w:t>
            </w:r>
          </w:p>
          <w:p w14:paraId="2C4772B7" w14:textId="77777777" w:rsidR="00067167" w:rsidRDefault="00067167" w:rsidP="005B2FA0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Weekly participation in WSAC SFA Legislative Briefings; review of legislative activity during Session with SFA Workgroup members, partners and WSAC staff </w:t>
            </w:r>
          </w:p>
          <w:p w14:paraId="4C08A288" w14:textId="77777777" w:rsidR="00067167" w:rsidRDefault="00067167" w:rsidP="003F34E3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Uploading of weekly WSAC SFA produced Bill Tracker</w:t>
            </w:r>
          </w:p>
          <w:p w14:paraId="02502343" w14:textId="77777777" w:rsidR="00B62182" w:rsidRDefault="00B62182" w:rsidP="003F34E3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Upload of current bill informational materials/FAQs</w:t>
            </w:r>
          </w:p>
          <w:p w14:paraId="57656B60" w14:textId="77777777" w:rsidR="00FC5336" w:rsidRPr="003F34E3" w:rsidRDefault="00FC5336" w:rsidP="003F34E3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Development of legislative resource area – in Progress</w:t>
            </w:r>
            <w:bookmarkStart w:id="4" w:name="_GoBack"/>
            <w:bookmarkEnd w:id="4"/>
          </w:p>
          <w:p w14:paraId="68D517E5" w14:textId="77777777" w:rsidR="00067167" w:rsidRDefault="00067167" w:rsidP="00067167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Submitted and Posted</w:t>
            </w:r>
            <w:r w:rsidR="005B2FA0">
              <w:rPr>
                <w:rFonts w:ascii="Century Gothic" w:hAnsi="Century Gothic"/>
                <w:szCs w:val="20"/>
              </w:rPr>
              <w:t xml:space="preserve"> WFAA statement of support regarding Gainful Employment to the Federal Register for public comment (Docket ID # ED-2018-OPE-0042-0001). </w:t>
            </w:r>
          </w:p>
          <w:p w14:paraId="52028AC0" w14:textId="77777777" w:rsidR="003F34E3" w:rsidRDefault="003F34E3" w:rsidP="003F34E3">
            <w:pPr>
              <w:pStyle w:val="BodyText"/>
              <w:ind w:left="1080"/>
              <w:rPr>
                <w:rFonts w:ascii="Century Gothic" w:hAnsi="Century Gothic"/>
                <w:szCs w:val="20"/>
              </w:rPr>
            </w:pPr>
          </w:p>
          <w:p w14:paraId="4691CA6E" w14:textId="77777777" w:rsidR="003F34E3" w:rsidRPr="003F34E3" w:rsidRDefault="00D4358E" w:rsidP="003F34E3">
            <w:pPr>
              <w:pStyle w:val="BodyText"/>
              <w:numPr>
                <w:ilvl w:val="0"/>
                <w:numId w:val="26"/>
              </w:numPr>
              <w:rPr>
                <w:rFonts w:ascii="Century Gothic" w:hAnsi="Century Gothic"/>
                <w:szCs w:val="20"/>
              </w:rPr>
            </w:pPr>
            <w:r w:rsidRPr="003F34E3">
              <w:rPr>
                <w:rFonts w:ascii="Cambria" w:hAnsi="Cambria"/>
                <w:b/>
              </w:rPr>
              <w:t>SB 5393/HB 1340</w:t>
            </w:r>
            <w:r>
              <w:rPr>
                <w:rFonts w:ascii="Cambria" w:hAnsi="Cambria"/>
              </w:rPr>
              <w:t xml:space="preserve"> – Governor’s proposal introduced in both the House HB 1340 and Senate SB 5393. – Washington College Promise Scholarship. </w:t>
            </w:r>
            <w:r w:rsidR="00067167">
              <w:rPr>
                <w:rFonts w:ascii="Cambria" w:hAnsi="Cambria"/>
              </w:rPr>
              <w:t>In general, this bill renames State Need Grant the Washing</w:t>
            </w:r>
            <w:r>
              <w:rPr>
                <w:rFonts w:ascii="Cambria" w:hAnsi="Cambria"/>
              </w:rPr>
              <w:t xml:space="preserve">ton College Promise Scholarship, making it </w:t>
            </w:r>
            <w:r w:rsidR="00067167">
              <w:rPr>
                <w:rFonts w:ascii="Cambria" w:hAnsi="Cambria"/>
              </w:rPr>
              <w:t>a forecasted program (like College Bound Scholarship) with award maximu</w:t>
            </w:r>
            <w:r>
              <w:rPr>
                <w:rFonts w:ascii="Cambria" w:hAnsi="Cambria"/>
              </w:rPr>
              <w:t xml:space="preserve">m. </w:t>
            </w:r>
            <w:r w:rsidRPr="00D4358E">
              <w:rPr>
                <w:rFonts w:ascii="Cambria" w:hAnsi="Cambria"/>
                <w:u w:val="single"/>
              </w:rPr>
              <w:t>Assures receipt of award</w:t>
            </w:r>
            <w:r>
              <w:rPr>
                <w:rFonts w:ascii="Cambria" w:hAnsi="Cambria"/>
              </w:rPr>
              <w:t xml:space="preserve"> if applicants meet the eligibility criteria and attend an eligible institution or program. Awards starting 2021-22 academic year. Retains most of the eligibility requirements of SNG (income, SAP, proration, </w:t>
            </w:r>
            <w:r w:rsidR="00524563">
              <w:rPr>
                <w:rFonts w:ascii="Cambria" w:hAnsi="Cambria"/>
              </w:rPr>
              <w:t>5-year</w:t>
            </w:r>
            <w:r>
              <w:rPr>
                <w:rFonts w:ascii="Cambria" w:hAnsi="Cambria"/>
              </w:rPr>
              <w:t xml:space="preserve"> usage/125% timeframe, etc.). Excludes prior SNG rules such as Self-Help and 5 year waiting period for prior associate’s degrees. Removes certain language as “needy” and “disadvantaged”</w:t>
            </w:r>
            <w:r w:rsidR="003F34E3">
              <w:rPr>
                <w:rFonts w:ascii="Cambria" w:hAnsi="Cambria"/>
              </w:rPr>
              <w:t xml:space="preserve">. </w:t>
            </w:r>
            <w:r w:rsidR="003F34E3" w:rsidRPr="003F34E3">
              <w:rPr>
                <w:rFonts w:ascii="Cambria" w:hAnsi="Cambria"/>
                <w:b/>
              </w:rPr>
              <w:t>UPDATE</w:t>
            </w:r>
            <w:r w:rsidR="003F34E3">
              <w:rPr>
                <w:rFonts w:ascii="Cambria" w:hAnsi="Cambria"/>
              </w:rPr>
              <w:t xml:space="preserve"> 3.11.19 Bill version back to T/F coverage. No longer a requirement for institutions to use 3 ½ funds to cover S&amp;A fees. Entitlement to those at 110% of FPL; removed language that would eliminate entitlement during recession. Higher MFIs (update to current 70%) remain, but are not entitlements and subject to appropriations </w:t>
            </w:r>
          </w:p>
          <w:p w14:paraId="620FC044" w14:textId="77777777" w:rsidR="003F34E3" w:rsidRPr="003F34E3" w:rsidRDefault="003F34E3" w:rsidP="003F34E3">
            <w:pPr>
              <w:pStyle w:val="BodyText"/>
              <w:rPr>
                <w:rFonts w:ascii="Century Gothic" w:hAnsi="Century Gothic"/>
                <w:szCs w:val="20"/>
              </w:rPr>
            </w:pPr>
          </w:p>
        </w:tc>
      </w:tr>
      <w:tr w:rsidR="005B2FA0" w:rsidRPr="00CD7ADF" w14:paraId="16BA6185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3EE5F37A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205D3238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073BE8C3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5B2FA0" w:rsidRPr="00CD7ADF" w14:paraId="5748C381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325C5CB8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5DD889" w14:textId="77777777" w:rsidR="00205D27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533EEFD5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1D810D7F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EF8E9C" w14:textId="77777777" w:rsidR="005B2FA0" w:rsidRPr="0055128D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5A2804CE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30838D48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(complete if applicable)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CFC0E6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EB6D882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C4D3717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47488B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47B9B129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579CCF2A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C4533A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3DDB9B20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39CE4A9C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lastRenderedPageBreak/>
              <w:t>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11EE9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58C03674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2CDAE33B" w14:textId="77777777" w:rsidR="005B2FA0" w:rsidRPr="00914C7C" w:rsidRDefault="005B2FA0" w:rsidP="005B2FA0">
            <w:pPr>
              <w:pStyle w:val="BodyText"/>
              <w:ind w:left="6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4C28A5" w14:textId="77777777"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03998EB2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60F5EB49" w14:textId="77777777" w:rsidR="005B2FA0" w:rsidRDefault="005B2FA0" w:rsidP="005B2FA0">
            <w:pPr>
              <w:pStyle w:val="BodyText"/>
              <w:ind w:left="33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5045FB" w14:textId="77777777"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64EB75C3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3503F458" w14:textId="77777777" w:rsidR="005B2FA0" w:rsidRDefault="005B2FA0" w:rsidP="005B2FA0">
            <w:pPr>
              <w:pStyle w:val="BodyText"/>
              <w:ind w:left="33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504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C197DA" w14:textId="77777777" w:rsidR="005B2FA0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3F611BB9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3811A583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18076D1B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6FF16877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1B419E42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5B2FA0" w:rsidRPr="00CD7ADF" w14:paraId="3E815F99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0B716891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C54CC8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1F60C8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D0C77A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-</w:t>
            </w:r>
          </w:p>
        </w:tc>
      </w:tr>
      <w:tr w:rsidR="005B2FA0" w:rsidRPr="00CD7ADF" w14:paraId="31E8D1E6" w14:textId="77777777" w:rsidTr="005B2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00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043D46FA" w14:textId="77777777" w:rsidR="005B2FA0" w:rsidRPr="00914C7C" w:rsidRDefault="005B2FA0" w:rsidP="005B2FA0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 – i.e., scholarship recipients)</w:t>
            </w:r>
          </w:p>
        </w:tc>
        <w:tc>
          <w:tcPr>
            <w:tcW w:w="20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8A8DB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1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D2B0B3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  <w:tc>
          <w:tcPr>
            <w:tcW w:w="14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D1A662" w14:textId="77777777" w:rsidR="005B2FA0" w:rsidRPr="00914C7C" w:rsidRDefault="00205D27" w:rsidP="005B2FA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B2FA0" w:rsidRPr="00CD7ADF" w14:paraId="7EA885AF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04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BC9254B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Add more rows as needed for additional events.</w:t>
            </w:r>
          </w:p>
        </w:tc>
      </w:tr>
      <w:tr w:rsidR="005B2FA0" w:rsidRPr="00CD7ADF" w14:paraId="623C67C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221D89CE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7CDE2AA1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266CD48" w14:textId="77777777" w:rsidR="005B2FA0" w:rsidRPr="00F63BDD" w:rsidRDefault="005B2FA0" w:rsidP="005B2FA0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Suggestions for Future 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5B2FA0" w:rsidRPr="00CD7ADF" w14:paraId="5EF1DC30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2"/>
        </w:trPr>
        <w:tc>
          <w:tcPr>
            <w:tcW w:w="9047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2165CC5" w14:textId="77777777" w:rsidR="005B2FA0" w:rsidRPr="00187575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2D1090E9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7F99098E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1DA0B935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6F940C17" w14:textId="77777777" w:rsidR="005B2FA0" w:rsidRPr="00F63BDD" w:rsidRDefault="005B2FA0" w:rsidP="005B2FA0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Calendar of Events/Timelines</w:t>
            </w:r>
          </w:p>
        </w:tc>
      </w:tr>
      <w:tr w:rsidR="005B2FA0" w:rsidRPr="00CD7ADF" w14:paraId="2AA156C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EDDAA1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E92B0D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258663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5B2FA0" w:rsidRPr="00CD7ADF" w14:paraId="5C80B15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8A45AB" w14:textId="77777777"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9F67E4" w14:textId="77777777"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618D8F" w14:textId="77777777" w:rsidR="005B2FA0" w:rsidRPr="003C02A2" w:rsidRDefault="002E6DD9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-</w:t>
            </w:r>
          </w:p>
        </w:tc>
      </w:tr>
      <w:tr w:rsidR="005B2FA0" w:rsidRPr="00CD7ADF" w14:paraId="11BC30EE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204353" w14:textId="77777777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C3B680" w14:textId="77777777"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CFCD4" w14:textId="77777777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14:paraId="35DDCC9B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ADC64A" w14:textId="77777777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9D0F0D" w14:textId="77777777"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573D77" w14:textId="77777777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14:paraId="21803BF0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F3000" w14:textId="77777777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E133BD" w14:textId="77777777"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A94EE" w14:textId="77777777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14:paraId="399B80AD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8838FC" w14:textId="77777777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FEEA5F" w14:textId="77777777" w:rsidR="005B2FA0" w:rsidRPr="003C02A2" w:rsidRDefault="005B2FA0" w:rsidP="005B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21BA6" w14:textId="77777777" w:rsidR="005B2FA0" w:rsidRPr="003C02A2" w:rsidRDefault="005B2FA0" w:rsidP="005B2FA0">
            <w:pPr>
              <w:pStyle w:val="Body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B2FA0" w:rsidRPr="00CD7ADF" w14:paraId="7E9E1834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A450BB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9CE48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2B6A69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3AB5376E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38FD5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81AB7C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C6400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15C83BAA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C524C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8E178F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2A9CA4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2AEB93B0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59471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88EC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5D7F5A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3F5E4253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D814F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A67A49" w14:textId="77777777" w:rsidR="005B2FA0" w:rsidRPr="00556C12" w:rsidRDefault="005B2FA0" w:rsidP="005B2FA0">
            <w:pPr>
              <w:rPr>
                <w:sz w:val="20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DFA0B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28F41307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234B30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082C88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A12ACF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B2FA0" w:rsidRPr="00CD7ADF" w14:paraId="04ED862D" w14:textId="77777777" w:rsidTr="000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5"/>
        </w:trPr>
        <w:tc>
          <w:tcPr>
            <w:tcW w:w="9047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368AC67D" w14:textId="77777777" w:rsidR="005B2FA0" w:rsidRPr="00914C7C" w:rsidRDefault="005B2FA0" w:rsidP="005B2FA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27411AE1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8"/>
      <w:footerReference w:type="default" r:id="rId9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835F5" w14:textId="77777777" w:rsidR="005C560A" w:rsidRDefault="005C560A">
      <w:r>
        <w:separator/>
      </w:r>
    </w:p>
  </w:endnote>
  <w:endnote w:type="continuationSeparator" w:id="0">
    <w:p w14:paraId="21A8435E" w14:textId="77777777" w:rsidR="005C560A" w:rsidRDefault="005C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0A90" w14:textId="77777777"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930AE0">
      <w:rPr>
        <w:rFonts w:ascii="Arial" w:hAnsi="Arial" w:cs="Arial"/>
        <w:noProof/>
      </w:rPr>
      <w:t>3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14:paraId="319A05AA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1E2ED" w14:textId="77777777" w:rsidR="005C560A" w:rsidRDefault="005C560A">
      <w:r>
        <w:separator/>
      </w:r>
    </w:p>
  </w:footnote>
  <w:footnote w:type="continuationSeparator" w:id="0">
    <w:p w14:paraId="5829DFB9" w14:textId="77777777" w:rsidR="005C560A" w:rsidRDefault="005C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20E70A65" w14:textId="77777777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3EAB4A4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0137280E" wp14:editId="3C0847C0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E20C14F" w14:textId="77777777"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14:paraId="59A4C359" w14:textId="77777777"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5A868F18" w14:textId="77777777" w:rsidR="00A325BF" w:rsidRDefault="00A325BF" w:rsidP="00CD7ADF">
    <w:pPr>
      <w:pStyle w:val="Header"/>
    </w:pPr>
  </w:p>
  <w:p w14:paraId="772C73B7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B97879"/>
    <w:multiLevelType w:val="hybridMultilevel"/>
    <w:tmpl w:val="E6528752"/>
    <w:lvl w:ilvl="0" w:tplc="890898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9D1371"/>
    <w:multiLevelType w:val="hybridMultilevel"/>
    <w:tmpl w:val="1D00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B538A8"/>
    <w:multiLevelType w:val="hybridMultilevel"/>
    <w:tmpl w:val="CDCEE74C"/>
    <w:lvl w:ilvl="0" w:tplc="CD908B48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0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15"/>
  </w:num>
  <w:num w:numId="5">
    <w:abstractNumId w:val="13"/>
  </w:num>
  <w:num w:numId="6">
    <w:abstractNumId w:val="16"/>
  </w:num>
  <w:num w:numId="7">
    <w:abstractNumId w:val="4"/>
  </w:num>
  <w:num w:numId="8">
    <w:abstractNumId w:val="12"/>
  </w:num>
  <w:num w:numId="9">
    <w:abstractNumId w:val="18"/>
  </w:num>
  <w:num w:numId="10">
    <w:abstractNumId w:val="21"/>
  </w:num>
  <w:num w:numId="11">
    <w:abstractNumId w:val="0"/>
  </w:num>
  <w:num w:numId="12">
    <w:abstractNumId w:val="1"/>
  </w:num>
  <w:num w:numId="13">
    <w:abstractNumId w:val="17"/>
  </w:num>
  <w:num w:numId="14">
    <w:abstractNumId w:val="22"/>
  </w:num>
  <w:num w:numId="15">
    <w:abstractNumId w:val="5"/>
  </w:num>
  <w:num w:numId="16">
    <w:abstractNumId w:val="23"/>
  </w:num>
  <w:num w:numId="17">
    <w:abstractNumId w:val="2"/>
  </w:num>
  <w:num w:numId="18">
    <w:abstractNumId w:val="25"/>
  </w:num>
  <w:num w:numId="19">
    <w:abstractNumId w:val="9"/>
  </w:num>
  <w:num w:numId="20">
    <w:abstractNumId w:val="7"/>
  </w:num>
  <w:num w:numId="21">
    <w:abstractNumId w:val="26"/>
  </w:num>
  <w:num w:numId="22">
    <w:abstractNumId w:val="14"/>
  </w:num>
  <w:num w:numId="23">
    <w:abstractNumId w:val="24"/>
  </w:num>
  <w:num w:numId="24">
    <w:abstractNumId w:val="6"/>
  </w:num>
  <w:num w:numId="25">
    <w:abstractNumId w:val="19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03"/>
    <w:rsid w:val="00002418"/>
    <w:rsid w:val="00014078"/>
    <w:rsid w:val="00022FDF"/>
    <w:rsid w:val="000260BC"/>
    <w:rsid w:val="000313EA"/>
    <w:rsid w:val="00036EFB"/>
    <w:rsid w:val="000400A7"/>
    <w:rsid w:val="00040DA8"/>
    <w:rsid w:val="00042385"/>
    <w:rsid w:val="0005063D"/>
    <w:rsid w:val="00052256"/>
    <w:rsid w:val="00067167"/>
    <w:rsid w:val="00080E54"/>
    <w:rsid w:val="00090FA0"/>
    <w:rsid w:val="0009772D"/>
    <w:rsid w:val="000A70BC"/>
    <w:rsid w:val="000B3392"/>
    <w:rsid w:val="000E0B8C"/>
    <w:rsid w:val="000E28FA"/>
    <w:rsid w:val="000F1F19"/>
    <w:rsid w:val="000F3989"/>
    <w:rsid w:val="000F445D"/>
    <w:rsid w:val="000F4605"/>
    <w:rsid w:val="000F58A0"/>
    <w:rsid w:val="000F787E"/>
    <w:rsid w:val="0010538F"/>
    <w:rsid w:val="00105ECE"/>
    <w:rsid w:val="0012273A"/>
    <w:rsid w:val="00125E65"/>
    <w:rsid w:val="00143CD9"/>
    <w:rsid w:val="00147472"/>
    <w:rsid w:val="00157D1A"/>
    <w:rsid w:val="00180C15"/>
    <w:rsid w:val="00187575"/>
    <w:rsid w:val="001A1A3D"/>
    <w:rsid w:val="001B2E97"/>
    <w:rsid w:val="001B5A2E"/>
    <w:rsid w:val="001B6182"/>
    <w:rsid w:val="001B652A"/>
    <w:rsid w:val="001E5E8E"/>
    <w:rsid w:val="001F0789"/>
    <w:rsid w:val="00204C7F"/>
    <w:rsid w:val="0020581D"/>
    <w:rsid w:val="00205D27"/>
    <w:rsid w:val="00224614"/>
    <w:rsid w:val="0027047B"/>
    <w:rsid w:val="00272699"/>
    <w:rsid w:val="002B1665"/>
    <w:rsid w:val="002C3108"/>
    <w:rsid w:val="002E5716"/>
    <w:rsid w:val="002E6DD9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0274"/>
    <w:rsid w:val="00382AC2"/>
    <w:rsid w:val="00382CCD"/>
    <w:rsid w:val="00384652"/>
    <w:rsid w:val="00391F73"/>
    <w:rsid w:val="003A3C3A"/>
    <w:rsid w:val="003C02A2"/>
    <w:rsid w:val="003C7DCB"/>
    <w:rsid w:val="003D0F7D"/>
    <w:rsid w:val="003E01A8"/>
    <w:rsid w:val="003E6C7D"/>
    <w:rsid w:val="003F34E3"/>
    <w:rsid w:val="003F34F4"/>
    <w:rsid w:val="0044176F"/>
    <w:rsid w:val="004464A5"/>
    <w:rsid w:val="00446613"/>
    <w:rsid w:val="00461AF2"/>
    <w:rsid w:val="004637FC"/>
    <w:rsid w:val="00477B9F"/>
    <w:rsid w:val="004A542E"/>
    <w:rsid w:val="004A548D"/>
    <w:rsid w:val="004C2355"/>
    <w:rsid w:val="004C4972"/>
    <w:rsid w:val="004D10B8"/>
    <w:rsid w:val="004E5C80"/>
    <w:rsid w:val="00506671"/>
    <w:rsid w:val="00511B45"/>
    <w:rsid w:val="005127CB"/>
    <w:rsid w:val="00524563"/>
    <w:rsid w:val="0054107D"/>
    <w:rsid w:val="005430F3"/>
    <w:rsid w:val="005432C0"/>
    <w:rsid w:val="0054619B"/>
    <w:rsid w:val="0055128D"/>
    <w:rsid w:val="00551D6C"/>
    <w:rsid w:val="00556C12"/>
    <w:rsid w:val="00562178"/>
    <w:rsid w:val="005819C0"/>
    <w:rsid w:val="005860BD"/>
    <w:rsid w:val="005926A6"/>
    <w:rsid w:val="005B2FA0"/>
    <w:rsid w:val="005C22DF"/>
    <w:rsid w:val="005C560A"/>
    <w:rsid w:val="005D2DB0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6D7748"/>
    <w:rsid w:val="00711B98"/>
    <w:rsid w:val="00721A87"/>
    <w:rsid w:val="00723248"/>
    <w:rsid w:val="007268F5"/>
    <w:rsid w:val="00732A5F"/>
    <w:rsid w:val="0076177B"/>
    <w:rsid w:val="00765521"/>
    <w:rsid w:val="00785135"/>
    <w:rsid w:val="007A2578"/>
    <w:rsid w:val="007C2ABA"/>
    <w:rsid w:val="007F3113"/>
    <w:rsid w:val="0080099A"/>
    <w:rsid w:val="00804296"/>
    <w:rsid w:val="00817B9B"/>
    <w:rsid w:val="008247A1"/>
    <w:rsid w:val="00825350"/>
    <w:rsid w:val="00830611"/>
    <w:rsid w:val="0083133B"/>
    <w:rsid w:val="00835DE9"/>
    <w:rsid w:val="00862B8B"/>
    <w:rsid w:val="00866A24"/>
    <w:rsid w:val="008708E2"/>
    <w:rsid w:val="008939BA"/>
    <w:rsid w:val="0089701A"/>
    <w:rsid w:val="008A04AE"/>
    <w:rsid w:val="008C2417"/>
    <w:rsid w:val="008C553C"/>
    <w:rsid w:val="008C5BB2"/>
    <w:rsid w:val="008C5E1F"/>
    <w:rsid w:val="008F614D"/>
    <w:rsid w:val="00914C7C"/>
    <w:rsid w:val="00930746"/>
    <w:rsid w:val="00930AE0"/>
    <w:rsid w:val="009422F5"/>
    <w:rsid w:val="009544FC"/>
    <w:rsid w:val="009655AF"/>
    <w:rsid w:val="00971EEC"/>
    <w:rsid w:val="00997F9C"/>
    <w:rsid w:val="009B5BB2"/>
    <w:rsid w:val="009C395F"/>
    <w:rsid w:val="009C6547"/>
    <w:rsid w:val="009D11D7"/>
    <w:rsid w:val="009E3D31"/>
    <w:rsid w:val="00A047E4"/>
    <w:rsid w:val="00A06A69"/>
    <w:rsid w:val="00A25470"/>
    <w:rsid w:val="00A26C96"/>
    <w:rsid w:val="00A325BF"/>
    <w:rsid w:val="00A433FA"/>
    <w:rsid w:val="00A46C08"/>
    <w:rsid w:val="00A46D9E"/>
    <w:rsid w:val="00A55F15"/>
    <w:rsid w:val="00A6004A"/>
    <w:rsid w:val="00A81600"/>
    <w:rsid w:val="00AA3827"/>
    <w:rsid w:val="00AA4D3C"/>
    <w:rsid w:val="00AB7138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521A0"/>
    <w:rsid w:val="00B62182"/>
    <w:rsid w:val="00B62945"/>
    <w:rsid w:val="00B6771E"/>
    <w:rsid w:val="00B729FB"/>
    <w:rsid w:val="00BA11DE"/>
    <w:rsid w:val="00BF01C7"/>
    <w:rsid w:val="00C04C00"/>
    <w:rsid w:val="00C30BAA"/>
    <w:rsid w:val="00C36F0D"/>
    <w:rsid w:val="00C3766F"/>
    <w:rsid w:val="00C51B65"/>
    <w:rsid w:val="00C53203"/>
    <w:rsid w:val="00C5385C"/>
    <w:rsid w:val="00C818DC"/>
    <w:rsid w:val="00C85ED1"/>
    <w:rsid w:val="00CB76C6"/>
    <w:rsid w:val="00CC49F2"/>
    <w:rsid w:val="00CC7B14"/>
    <w:rsid w:val="00CD7ADF"/>
    <w:rsid w:val="00CE7C49"/>
    <w:rsid w:val="00CF6833"/>
    <w:rsid w:val="00D0088A"/>
    <w:rsid w:val="00D07C73"/>
    <w:rsid w:val="00D32F03"/>
    <w:rsid w:val="00D4358E"/>
    <w:rsid w:val="00D57156"/>
    <w:rsid w:val="00D62FEB"/>
    <w:rsid w:val="00D65E2F"/>
    <w:rsid w:val="00D664A5"/>
    <w:rsid w:val="00D737C1"/>
    <w:rsid w:val="00D74045"/>
    <w:rsid w:val="00D94CA8"/>
    <w:rsid w:val="00DB0990"/>
    <w:rsid w:val="00DB3D47"/>
    <w:rsid w:val="00DD42A0"/>
    <w:rsid w:val="00E07BDB"/>
    <w:rsid w:val="00E25AD5"/>
    <w:rsid w:val="00E25ADC"/>
    <w:rsid w:val="00E317CD"/>
    <w:rsid w:val="00E40A0D"/>
    <w:rsid w:val="00E6151D"/>
    <w:rsid w:val="00E973E6"/>
    <w:rsid w:val="00EB171D"/>
    <w:rsid w:val="00EB4976"/>
    <w:rsid w:val="00EC5519"/>
    <w:rsid w:val="00EC73A7"/>
    <w:rsid w:val="00ED09C3"/>
    <w:rsid w:val="00EE1CBF"/>
    <w:rsid w:val="00EE4EA4"/>
    <w:rsid w:val="00EF21AA"/>
    <w:rsid w:val="00EF53EB"/>
    <w:rsid w:val="00F04F98"/>
    <w:rsid w:val="00F4041C"/>
    <w:rsid w:val="00F54970"/>
    <w:rsid w:val="00F63BDD"/>
    <w:rsid w:val="00F65F81"/>
    <w:rsid w:val="00F76A83"/>
    <w:rsid w:val="00F82A79"/>
    <w:rsid w:val="00FA37B8"/>
    <w:rsid w:val="00FB69F2"/>
    <w:rsid w:val="00FB6B0C"/>
    <w:rsid w:val="00FC0DC0"/>
    <w:rsid w:val="00FC5336"/>
    <w:rsid w:val="00FD0CD4"/>
    <w:rsid w:val="00FD5104"/>
    <w:rsid w:val="00FE1DC7"/>
    <w:rsid w:val="00FE74D3"/>
    <w:rsid w:val="00FF02F2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49218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2054A-9169-5E46-8FB6-6E09AB5E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Settings\cmacdona\Application Data\Microsoft\Templates\Personal data form for trip.dot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qtgirlalex@gmail.com</cp:lastModifiedBy>
  <cp:revision>2</cp:revision>
  <cp:lastPrinted>2003-07-16T19:32:00Z</cp:lastPrinted>
  <dcterms:created xsi:type="dcterms:W3CDTF">2019-03-12T15:35:00Z</dcterms:created>
  <dcterms:modified xsi:type="dcterms:W3CDTF">2019-03-12T15:35:00Z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